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FF2E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1F8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488FFE92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30</w:t>
      </w:r>
      <w:r>
        <w:rPr>
          <w:b/>
        </w:rPr>
        <w:t xml:space="preserve"> NĂM 2024</w:t>
      </w:r>
    </w:p>
    <w:p w14:paraId="7769767B" w14:textId="01D7BBEC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A2271A">
        <w:rPr>
          <w:i/>
        </w:rPr>
        <w:t>22</w:t>
      </w:r>
      <w:r>
        <w:rPr>
          <w:i/>
        </w:rPr>
        <w:t xml:space="preserve">/7/2024 đến ngày </w:t>
      </w:r>
      <w:r w:rsidR="00A2271A">
        <w:rPr>
          <w:i/>
        </w:rPr>
        <w:t>28</w:t>
      </w:r>
      <w:r w:rsidR="001129A6">
        <w:rPr>
          <w:i/>
        </w:rPr>
        <w:t>/</w:t>
      </w:r>
      <w:r>
        <w:rPr>
          <w:i/>
        </w:rPr>
        <w:t>7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155"/>
        <w:gridCol w:w="750"/>
        <w:gridCol w:w="6538"/>
        <w:gridCol w:w="780"/>
        <w:gridCol w:w="3331"/>
        <w:gridCol w:w="2410"/>
        <w:gridCol w:w="480"/>
        <w:gridCol w:w="630"/>
      </w:tblGrid>
      <w:tr w:rsidR="00662C30" w14:paraId="57BAD709" w14:textId="77777777" w:rsidTr="00A2271A">
        <w:tc>
          <w:tcPr>
            <w:tcW w:w="1905" w:type="dxa"/>
            <w:gridSpan w:val="2"/>
          </w:tcPr>
          <w:p w14:paraId="45866CE8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6538" w:type="dxa"/>
            <w:vMerge w:val="restart"/>
          </w:tcPr>
          <w:p w14:paraId="510CE2BC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780" w:type="dxa"/>
            <w:vMerge w:val="restart"/>
          </w:tcPr>
          <w:p w14:paraId="76633A0F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3331" w:type="dxa"/>
            <w:vMerge w:val="restart"/>
          </w:tcPr>
          <w:p w14:paraId="57B743A4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410" w:type="dxa"/>
            <w:vMerge w:val="restart"/>
          </w:tcPr>
          <w:p w14:paraId="2CAABD86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80" w:type="dxa"/>
            <w:vMerge w:val="restart"/>
          </w:tcPr>
          <w:p w14:paraId="2D359A71" w14:textId="77777777" w:rsidR="00662C30" w:rsidRDefault="00000000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630" w:type="dxa"/>
            <w:vMerge w:val="restart"/>
          </w:tcPr>
          <w:p w14:paraId="7C72B5F1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62C30" w14:paraId="273B6BF3" w14:textId="77777777" w:rsidTr="00A2271A">
        <w:tc>
          <w:tcPr>
            <w:tcW w:w="1155" w:type="dxa"/>
          </w:tcPr>
          <w:p w14:paraId="35D8511B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6AC54AC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6538" w:type="dxa"/>
            <w:vMerge/>
          </w:tcPr>
          <w:p w14:paraId="5C39187C" w14:textId="77777777" w:rsidR="00662C30" w:rsidRDefault="00662C30"/>
        </w:tc>
        <w:tc>
          <w:tcPr>
            <w:tcW w:w="780" w:type="dxa"/>
            <w:vMerge/>
          </w:tcPr>
          <w:p w14:paraId="156D2A43" w14:textId="77777777" w:rsidR="00662C30" w:rsidRDefault="00662C30"/>
        </w:tc>
        <w:tc>
          <w:tcPr>
            <w:tcW w:w="3331" w:type="dxa"/>
            <w:vMerge/>
          </w:tcPr>
          <w:p w14:paraId="17FAFE52" w14:textId="77777777" w:rsidR="00662C30" w:rsidRDefault="00662C30"/>
        </w:tc>
        <w:tc>
          <w:tcPr>
            <w:tcW w:w="2410" w:type="dxa"/>
            <w:vMerge/>
          </w:tcPr>
          <w:p w14:paraId="12FB4930" w14:textId="77777777" w:rsidR="00662C30" w:rsidRDefault="00662C30"/>
        </w:tc>
        <w:tc>
          <w:tcPr>
            <w:tcW w:w="480" w:type="dxa"/>
            <w:vMerge/>
          </w:tcPr>
          <w:p w14:paraId="4D336F28" w14:textId="77777777" w:rsidR="00662C30" w:rsidRDefault="00662C30"/>
        </w:tc>
        <w:tc>
          <w:tcPr>
            <w:tcW w:w="630" w:type="dxa"/>
            <w:vMerge/>
          </w:tcPr>
          <w:p w14:paraId="493C3EA0" w14:textId="77777777" w:rsidR="00662C30" w:rsidRDefault="00662C30"/>
        </w:tc>
      </w:tr>
      <w:tr w:rsidR="00662C30" w14:paraId="1FC5CD3C" w14:textId="77777777" w:rsidTr="00A2271A">
        <w:trPr>
          <w:trHeight w:val="326"/>
        </w:trPr>
        <w:tc>
          <w:tcPr>
            <w:tcW w:w="1155" w:type="dxa"/>
            <w:vMerge w:val="restart"/>
          </w:tcPr>
          <w:p w14:paraId="2DA90B5E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6C71A758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29A6">
              <w:rPr>
                <w:sz w:val="24"/>
              </w:rPr>
              <w:t>/7//2024</w:t>
            </w:r>
          </w:p>
          <w:p w14:paraId="4ABF2617" w14:textId="77777777" w:rsidR="00662C30" w:rsidRDefault="00000000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22250AE9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4BC3E537" w14:textId="4CF7B0F5" w:rsidR="009E2293" w:rsidRDefault="009E2293">
            <w:pPr>
              <w:rPr>
                <w:sz w:val="24"/>
              </w:rPr>
            </w:pPr>
          </w:p>
        </w:tc>
        <w:tc>
          <w:tcPr>
            <w:tcW w:w="780" w:type="dxa"/>
          </w:tcPr>
          <w:p w14:paraId="353D473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59172371" w14:textId="5934784B" w:rsidR="009E2293" w:rsidRDefault="009E229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E600183" w14:textId="4C50F785" w:rsidR="009E2293" w:rsidRDefault="009E2293">
            <w:pPr>
              <w:rPr>
                <w:sz w:val="24"/>
              </w:rPr>
            </w:pPr>
          </w:p>
        </w:tc>
        <w:tc>
          <w:tcPr>
            <w:tcW w:w="480" w:type="dxa"/>
          </w:tcPr>
          <w:p w14:paraId="0426C540" w14:textId="77777777" w:rsidR="00662C30" w:rsidRDefault="00662C30"/>
        </w:tc>
        <w:tc>
          <w:tcPr>
            <w:tcW w:w="630" w:type="dxa"/>
          </w:tcPr>
          <w:p w14:paraId="5E69E6BD" w14:textId="77777777" w:rsidR="00662C30" w:rsidRDefault="00662C30"/>
        </w:tc>
      </w:tr>
      <w:tr w:rsidR="00662C30" w14:paraId="2F9DD0AA" w14:textId="77777777" w:rsidTr="00A2271A">
        <w:trPr>
          <w:trHeight w:val="327"/>
        </w:trPr>
        <w:tc>
          <w:tcPr>
            <w:tcW w:w="1155" w:type="dxa"/>
            <w:vMerge/>
          </w:tcPr>
          <w:p w14:paraId="025F31D8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907E40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27DD7A74" w14:textId="3F04916A" w:rsidR="00662C30" w:rsidRDefault="00A2271A" w:rsidP="00BB3492">
            <w:pPr>
              <w:rPr>
                <w:sz w:val="24"/>
              </w:rPr>
            </w:pPr>
            <w:r>
              <w:rPr>
                <w:sz w:val="24"/>
              </w:rPr>
              <w:t>- Họp Khối Dân vận</w:t>
            </w:r>
          </w:p>
        </w:tc>
        <w:tc>
          <w:tcPr>
            <w:tcW w:w="780" w:type="dxa"/>
          </w:tcPr>
          <w:p w14:paraId="76AF6C6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7B890714" w14:textId="74DA9A69" w:rsidR="00662C30" w:rsidRDefault="00662C30" w:rsidP="00BB349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FBB243D" w14:textId="765DE3A7" w:rsidR="00662C30" w:rsidRDefault="00A2271A" w:rsidP="00BB3492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80" w:type="dxa"/>
          </w:tcPr>
          <w:p w14:paraId="396A0470" w14:textId="77777777" w:rsidR="00662C30" w:rsidRDefault="00662C30"/>
        </w:tc>
        <w:tc>
          <w:tcPr>
            <w:tcW w:w="630" w:type="dxa"/>
          </w:tcPr>
          <w:p w14:paraId="33391315" w14:textId="77777777" w:rsidR="00662C30" w:rsidRDefault="00662C30"/>
        </w:tc>
      </w:tr>
      <w:tr w:rsidR="00662C30" w14:paraId="1833C5CC" w14:textId="77777777" w:rsidTr="00A2271A">
        <w:trPr>
          <w:trHeight w:val="277"/>
        </w:trPr>
        <w:tc>
          <w:tcPr>
            <w:tcW w:w="1155" w:type="dxa"/>
            <w:vMerge w:val="restart"/>
          </w:tcPr>
          <w:p w14:paraId="545AE0E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4DBA3881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29A6">
              <w:rPr>
                <w:sz w:val="24"/>
              </w:rPr>
              <w:t>/7/2024</w:t>
            </w:r>
          </w:p>
          <w:p w14:paraId="757950F0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4A22EE4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2585594E" w14:textId="77777777" w:rsidR="00662C30" w:rsidRDefault="00A2271A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Tập huấn kiến thức Quốc phòng đối tượng 4</w:t>
            </w:r>
          </w:p>
          <w:p w14:paraId="11419D05" w14:textId="63AF538D" w:rsidR="00A2271A" w:rsidRDefault="00A2271A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Vẽ sơ đồ, soạn thảo Kế hoạch chiến đấu bảo vệ ( 02 ngày)</w:t>
            </w:r>
          </w:p>
        </w:tc>
        <w:tc>
          <w:tcPr>
            <w:tcW w:w="780" w:type="dxa"/>
          </w:tcPr>
          <w:p w14:paraId="1D318CA1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4356587C" w14:textId="77777777" w:rsidR="00662C30" w:rsidRDefault="00A2271A" w:rsidP="00A2271A">
            <w:pPr>
              <w:ind w:right="-668"/>
              <w:rPr>
                <w:sz w:val="24"/>
              </w:rPr>
            </w:pPr>
            <w:r>
              <w:rPr>
                <w:sz w:val="24"/>
              </w:rPr>
              <w:t>- Đ/c Kế, V.Tín, Lân, Hùng (T5)</w:t>
            </w:r>
          </w:p>
          <w:p w14:paraId="655DAEEC" w14:textId="41DED565" w:rsidR="00A2271A" w:rsidRDefault="00A2271A" w:rsidP="00A2271A">
            <w:pPr>
              <w:ind w:right="-668"/>
              <w:rPr>
                <w:sz w:val="24"/>
              </w:rPr>
            </w:pPr>
            <w:r>
              <w:rPr>
                <w:sz w:val="24"/>
              </w:rPr>
              <w:t>- Đ/c Nguyên</w:t>
            </w:r>
          </w:p>
        </w:tc>
        <w:tc>
          <w:tcPr>
            <w:tcW w:w="2410" w:type="dxa"/>
          </w:tcPr>
          <w:p w14:paraId="6F1C6194" w14:textId="77777777" w:rsidR="00662C30" w:rsidRDefault="00A2271A" w:rsidP="00BB3492">
            <w:pPr>
              <w:rPr>
                <w:sz w:val="24"/>
              </w:rPr>
            </w:pPr>
            <w:r>
              <w:rPr>
                <w:sz w:val="24"/>
              </w:rPr>
              <w:t>- Trung tâm chính trị.</w:t>
            </w:r>
          </w:p>
          <w:p w14:paraId="3A945B5F" w14:textId="1D8324EF" w:rsidR="00A2271A" w:rsidRDefault="00A2271A" w:rsidP="00BB3492">
            <w:pPr>
              <w:rPr>
                <w:sz w:val="24"/>
              </w:rPr>
            </w:pPr>
            <w:r>
              <w:rPr>
                <w:sz w:val="24"/>
              </w:rPr>
              <w:t>- Cơ quan QS huyện</w:t>
            </w:r>
          </w:p>
        </w:tc>
        <w:tc>
          <w:tcPr>
            <w:tcW w:w="480" w:type="dxa"/>
          </w:tcPr>
          <w:p w14:paraId="6882140A" w14:textId="77777777" w:rsidR="00662C30" w:rsidRDefault="00662C30">
            <w:pPr>
              <w:ind w:right="-819"/>
            </w:pPr>
          </w:p>
        </w:tc>
        <w:tc>
          <w:tcPr>
            <w:tcW w:w="630" w:type="dxa"/>
          </w:tcPr>
          <w:p w14:paraId="6147BD3D" w14:textId="77777777" w:rsidR="00662C30" w:rsidRDefault="00662C30"/>
        </w:tc>
      </w:tr>
      <w:tr w:rsidR="00662C30" w14:paraId="29602712" w14:textId="77777777" w:rsidTr="00A2271A">
        <w:trPr>
          <w:trHeight w:val="327"/>
        </w:trPr>
        <w:tc>
          <w:tcPr>
            <w:tcW w:w="1155" w:type="dxa"/>
            <w:vMerge/>
          </w:tcPr>
          <w:p w14:paraId="1537E786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CB9ACF0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2E632FDD" w14:textId="77777777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Tiếp xúc cử tri sau kỳ họp thứ 9</w:t>
            </w:r>
          </w:p>
          <w:p w14:paraId="1A2C41F1" w14:textId="3498E048" w:rsidR="00A2271A" w:rsidRDefault="00A2271A">
            <w:pPr>
              <w:rPr>
                <w:sz w:val="24"/>
              </w:rPr>
            </w:pPr>
            <w:r>
              <w:rPr>
                <w:sz w:val="24"/>
              </w:rPr>
              <w:t>- Tuyên truyền pháp luật tại thôn Tú Nghĩa</w:t>
            </w:r>
          </w:p>
        </w:tc>
        <w:tc>
          <w:tcPr>
            <w:tcW w:w="780" w:type="dxa"/>
          </w:tcPr>
          <w:p w14:paraId="2EEA6A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71FEFA8D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DDED6BA" w14:textId="1850B7A6" w:rsidR="00662C30" w:rsidRDefault="00A2271A">
            <w:pPr>
              <w:ind w:leftChars="-37" w:left="256" w:hangingChars="150" w:hanging="360"/>
              <w:rPr>
                <w:sz w:val="24"/>
              </w:rPr>
            </w:pPr>
            <w:r>
              <w:rPr>
                <w:sz w:val="24"/>
              </w:rPr>
              <w:t xml:space="preserve">  - Thôn 1,2,3,4</w:t>
            </w:r>
          </w:p>
        </w:tc>
        <w:tc>
          <w:tcPr>
            <w:tcW w:w="480" w:type="dxa"/>
          </w:tcPr>
          <w:p w14:paraId="48E07FCD" w14:textId="77777777" w:rsidR="00662C30" w:rsidRDefault="00662C30"/>
        </w:tc>
        <w:tc>
          <w:tcPr>
            <w:tcW w:w="630" w:type="dxa"/>
          </w:tcPr>
          <w:p w14:paraId="6793BA54" w14:textId="77777777" w:rsidR="00662C30" w:rsidRDefault="00662C30"/>
        </w:tc>
      </w:tr>
      <w:tr w:rsidR="00662C30" w14:paraId="15E1B181" w14:textId="77777777" w:rsidTr="00A2271A">
        <w:tc>
          <w:tcPr>
            <w:tcW w:w="1155" w:type="dxa"/>
            <w:vMerge w:val="restart"/>
          </w:tcPr>
          <w:p w14:paraId="68C7AF5C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0E5F0A6D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29A6">
              <w:rPr>
                <w:sz w:val="24"/>
              </w:rPr>
              <w:t>/7/2024</w:t>
            </w:r>
          </w:p>
          <w:p w14:paraId="2BF6E2BC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96512CD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4C0B7044" w14:textId="792F31B1" w:rsidR="00662C30" w:rsidRDefault="004D69E5">
            <w:pPr>
              <w:ind w:left="-113" w:right="-113" w:firstLineChars="50" w:firstLine="120"/>
              <w:rPr>
                <w:sz w:val="24"/>
              </w:rPr>
            </w:pPr>
            <w:r>
              <w:rPr>
                <w:sz w:val="24"/>
              </w:rPr>
              <w:t>- Họp Ban chấp hành nông dân</w:t>
            </w:r>
          </w:p>
        </w:tc>
        <w:tc>
          <w:tcPr>
            <w:tcW w:w="780" w:type="dxa"/>
          </w:tcPr>
          <w:p w14:paraId="6DDEC076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3331" w:type="dxa"/>
          </w:tcPr>
          <w:p w14:paraId="158A4DF4" w14:textId="7B451D9A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5DD5072" w14:textId="679D9514" w:rsidR="00662C30" w:rsidRDefault="004D69E5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80" w:type="dxa"/>
          </w:tcPr>
          <w:p w14:paraId="46641834" w14:textId="77777777" w:rsidR="00662C30" w:rsidRDefault="00662C30"/>
        </w:tc>
        <w:tc>
          <w:tcPr>
            <w:tcW w:w="630" w:type="dxa"/>
          </w:tcPr>
          <w:p w14:paraId="09016739" w14:textId="77777777" w:rsidR="00662C30" w:rsidRDefault="00662C30"/>
        </w:tc>
      </w:tr>
      <w:tr w:rsidR="00662C30" w14:paraId="0554818D" w14:textId="77777777" w:rsidTr="00A2271A">
        <w:trPr>
          <w:trHeight w:val="330"/>
        </w:trPr>
        <w:tc>
          <w:tcPr>
            <w:tcW w:w="1155" w:type="dxa"/>
            <w:vMerge/>
          </w:tcPr>
          <w:p w14:paraId="0E635365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382FFA5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23960807" w14:textId="0B5A0A7B" w:rsidR="00662C30" w:rsidRDefault="00A2271A" w:rsidP="00A2271A">
            <w:pPr>
              <w:rPr>
                <w:sz w:val="24"/>
              </w:rPr>
            </w:pPr>
            <w:r>
              <w:rPr>
                <w:sz w:val="24"/>
              </w:rPr>
              <w:t>- Tiếp xúc cử tri sau kỳ họp thứ 9</w:t>
            </w:r>
          </w:p>
        </w:tc>
        <w:tc>
          <w:tcPr>
            <w:tcW w:w="780" w:type="dxa"/>
          </w:tcPr>
          <w:p w14:paraId="4DBEB907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3331" w:type="dxa"/>
          </w:tcPr>
          <w:p w14:paraId="28CD1C22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FBD0EFB" w14:textId="12FE195F" w:rsidR="00662C30" w:rsidRDefault="00A2271A">
            <w:pPr>
              <w:ind w:left="-104"/>
              <w:rPr>
                <w:sz w:val="24"/>
              </w:rPr>
            </w:pPr>
            <w:r>
              <w:rPr>
                <w:sz w:val="24"/>
              </w:rPr>
              <w:t xml:space="preserve">  - Thôn 5,6,7,8</w:t>
            </w:r>
          </w:p>
        </w:tc>
        <w:tc>
          <w:tcPr>
            <w:tcW w:w="480" w:type="dxa"/>
          </w:tcPr>
          <w:p w14:paraId="72F489B9" w14:textId="77777777" w:rsidR="00662C30" w:rsidRDefault="00662C30"/>
        </w:tc>
        <w:tc>
          <w:tcPr>
            <w:tcW w:w="630" w:type="dxa"/>
          </w:tcPr>
          <w:p w14:paraId="2A54768B" w14:textId="77777777" w:rsidR="00662C30" w:rsidRDefault="00662C30"/>
        </w:tc>
      </w:tr>
      <w:tr w:rsidR="00662C30" w14:paraId="5D826018" w14:textId="77777777" w:rsidTr="00A2271A">
        <w:trPr>
          <w:trHeight w:val="398"/>
        </w:trPr>
        <w:tc>
          <w:tcPr>
            <w:tcW w:w="1155" w:type="dxa"/>
            <w:vMerge w:val="restart"/>
          </w:tcPr>
          <w:p w14:paraId="15FAA38A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739656C7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129A6">
              <w:rPr>
                <w:sz w:val="24"/>
              </w:rPr>
              <w:t>/7/2024</w:t>
            </w:r>
          </w:p>
          <w:p w14:paraId="566C0C15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A1855C7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27E3228D" w14:textId="77777777" w:rsidR="00662C30" w:rsidRDefault="00A2271A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Tập huấn công tác Mặt trận 02 ngày</w:t>
            </w:r>
          </w:p>
          <w:p w14:paraId="629F6618" w14:textId="18802B57" w:rsidR="004D69E5" w:rsidRDefault="004D69E5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Hội nghị tập huấn Nghị định 86 về xây dựng đời sống văn hóa</w:t>
            </w:r>
          </w:p>
        </w:tc>
        <w:tc>
          <w:tcPr>
            <w:tcW w:w="780" w:type="dxa"/>
          </w:tcPr>
          <w:p w14:paraId="181C8668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3331" w:type="dxa"/>
          </w:tcPr>
          <w:p w14:paraId="195CF589" w14:textId="5EB31528" w:rsidR="00662C30" w:rsidRDefault="00A2271A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 Đ/c Li+ Đoàn + Thị Tín</w:t>
            </w:r>
          </w:p>
        </w:tc>
        <w:tc>
          <w:tcPr>
            <w:tcW w:w="2410" w:type="dxa"/>
          </w:tcPr>
          <w:p w14:paraId="3711E0B7" w14:textId="77777777" w:rsidR="00662C30" w:rsidRDefault="00A2271A">
            <w:pPr>
              <w:ind w:left="-104"/>
              <w:rPr>
                <w:sz w:val="24"/>
              </w:rPr>
            </w:pPr>
            <w:r>
              <w:rPr>
                <w:sz w:val="24"/>
              </w:rPr>
              <w:t xml:space="preserve">  - Huyện Hiệp Đức</w:t>
            </w:r>
          </w:p>
          <w:p w14:paraId="1E4453A0" w14:textId="2479FF11" w:rsidR="004D69E5" w:rsidRDefault="004D69E5">
            <w:pPr>
              <w:ind w:left="-104"/>
              <w:rPr>
                <w:sz w:val="24"/>
              </w:rPr>
            </w:pPr>
            <w:r>
              <w:rPr>
                <w:sz w:val="24"/>
              </w:rPr>
              <w:t xml:space="preserve">  - HTUBND xã</w:t>
            </w:r>
          </w:p>
        </w:tc>
        <w:tc>
          <w:tcPr>
            <w:tcW w:w="480" w:type="dxa"/>
          </w:tcPr>
          <w:p w14:paraId="3E48E636" w14:textId="77777777" w:rsidR="00662C30" w:rsidRDefault="00662C30"/>
        </w:tc>
        <w:tc>
          <w:tcPr>
            <w:tcW w:w="630" w:type="dxa"/>
          </w:tcPr>
          <w:p w14:paraId="0DB46B3B" w14:textId="77777777" w:rsidR="00662C30" w:rsidRDefault="00662C30"/>
        </w:tc>
      </w:tr>
      <w:tr w:rsidR="00662C30" w14:paraId="3F214CFA" w14:textId="77777777" w:rsidTr="00A2271A">
        <w:trPr>
          <w:trHeight w:val="296"/>
        </w:trPr>
        <w:tc>
          <w:tcPr>
            <w:tcW w:w="1155" w:type="dxa"/>
            <w:vMerge/>
          </w:tcPr>
          <w:p w14:paraId="6DAD5241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D398A24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13754ABE" w14:textId="11DB6646" w:rsidR="00662C30" w:rsidRDefault="00A2271A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Tuyên truyền pháp luật tại thôn Tú Cẩm</w:t>
            </w:r>
          </w:p>
        </w:tc>
        <w:tc>
          <w:tcPr>
            <w:tcW w:w="780" w:type="dxa"/>
          </w:tcPr>
          <w:p w14:paraId="15C10F54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3331" w:type="dxa"/>
          </w:tcPr>
          <w:p w14:paraId="2A75B4C0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0A3FC2D" w14:textId="5A1310C6" w:rsidR="00662C30" w:rsidRDefault="00662C30">
            <w:pPr>
              <w:ind w:left="-104"/>
              <w:rPr>
                <w:sz w:val="24"/>
              </w:rPr>
            </w:pPr>
          </w:p>
        </w:tc>
        <w:tc>
          <w:tcPr>
            <w:tcW w:w="480" w:type="dxa"/>
          </w:tcPr>
          <w:p w14:paraId="2E0DF655" w14:textId="77777777" w:rsidR="00662C30" w:rsidRDefault="00662C30"/>
        </w:tc>
        <w:tc>
          <w:tcPr>
            <w:tcW w:w="630" w:type="dxa"/>
          </w:tcPr>
          <w:p w14:paraId="68AFE641" w14:textId="77777777" w:rsidR="00662C30" w:rsidRDefault="00662C30"/>
        </w:tc>
      </w:tr>
      <w:tr w:rsidR="00662C30" w14:paraId="0F2D6A7B" w14:textId="77777777" w:rsidTr="00A2271A">
        <w:tc>
          <w:tcPr>
            <w:tcW w:w="1155" w:type="dxa"/>
            <w:vMerge w:val="restart"/>
          </w:tcPr>
          <w:p w14:paraId="7B92F0A1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2F6A62FC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1129A6">
              <w:rPr>
                <w:sz w:val="24"/>
              </w:rPr>
              <w:t>/7/2024</w:t>
            </w:r>
          </w:p>
          <w:p w14:paraId="08940ED9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30A5D85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2FB2841F" w14:textId="228D832F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Gặp mặt kỷ niệm ngày TBLS 27/7</w:t>
            </w:r>
          </w:p>
        </w:tc>
        <w:tc>
          <w:tcPr>
            <w:tcW w:w="780" w:type="dxa"/>
          </w:tcPr>
          <w:p w14:paraId="6E8353B4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3F2F144E" w14:textId="5307A69B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Theo giấy mời</w:t>
            </w:r>
          </w:p>
        </w:tc>
        <w:tc>
          <w:tcPr>
            <w:tcW w:w="2410" w:type="dxa"/>
          </w:tcPr>
          <w:p w14:paraId="0C2ACE2E" w14:textId="5D28A9B9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80" w:type="dxa"/>
          </w:tcPr>
          <w:p w14:paraId="61346605" w14:textId="77777777" w:rsidR="00662C30" w:rsidRDefault="00662C30"/>
        </w:tc>
        <w:tc>
          <w:tcPr>
            <w:tcW w:w="630" w:type="dxa"/>
          </w:tcPr>
          <w:p w14:paraId="323AA735" w14:textId="77777777" w:rsidR="00662C30" w:rsidRDefault="00000000">
            <w:r>
              <w:t xml:space="preserve"> </w:t>
            </w:r>
          </w:p>
        </w:tc>
      </w:tr>
      <w:tr w:rsidR="00662C30" w14:paraId="5C6270B4" w14:textId="77777777" w:rsidTr="00A2271A">
        <w:tc>
          <w:tcPr>
            <w:tcW w:w="1155" w:type="dxa"/>
            <w:vMerge/>
          </w:tcPr>
          <w:p w14:paraId="5C5ABC6F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FFBE0A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1CE6BAA4" w14:textId="654EF9A9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Họp khối nhà nước- trực báo trưởng thôn</w:t>
            </w:r>
          </w:p>
        </w:tc>
        <w:tc>
          <w:tcPr>
            <w:tcW w:w="780" w:type="dxa"/>
          </w:tcPr>
          <w:p w14:paraId="5A92FA1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539166B9" w14:textId="50C0574B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Khối nhà nước+8 Trưởng thôn</w:t>
            </w:r>
          </w:p>
        </w:tc>
        <w:tc>
          <w:tcPr>
            <w:tcW w:w="2410" w:type="dxa"/>
          </w:tcPr>
          <w:p w14:paraId="0C1EB8A7" w14:textId="38D4DB70" w:rsidR="00662C30" w:rsidRDefault="00A2271A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80" w:type="dxa"/>
          </w:tcPr>
          <w:p w14:paraId="119E924C" w14:textId="77777777" w:rsidR="00662C30" w:rsidRDefault="00662C30"/>
        </w:tc>
        <w:tc>
          <w:tcPr>
            <w:tcW w:w="630" w:type="dxa"/>
          </w:tcPr>
          <w:p w14:paraId="0B5F26DC" w14:textId="77777777" w:rsidR="00662C30" w:rsidRDefault="00662C30"/>
        </w:tc>
      </w:tr>
      <w:tr w:rsidR="00662C30" w14:paraId="74BD7872" w14:textId="77777777" w:rsidTr="00A2271A">
        <w:tc>
          <w:tcPr>
            <w:tcW w:w="1155" w:type="dxa"/>
            <w:vMerge w:val="restart"/>
          </w:tcPr>
          <w:p w14:paraId="478A9EBA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5435D881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1129A6">
              <w:rPr>
                <w:sz w:val="24"/>
              </w:rPr>
              <w:t>/7/2024</w:t>
            </w:r>
          </w:p>
          <w:p w14:paraId="6B6EF312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A6FDE2C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50AAEF5D" w14:textId="7CE81173" w:rsidR="00662C30" w:rsidRDefault="00662C30">
            <w:pPr>
              <w:rPr>
                <w:sz w:val="24"/>
              </w:rPr>
            </w:pPr>
          </w:p>
        </w:tc>
        <w:tc>
          <w:tcPr>
            <w:tcW w:w="780" w:type="dxa"/>
          </w:tcPr>
          <w:p w14:paraId="48AD912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45A6AB95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6115D3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480" w:type="dxa"/>
          </w:tcPr>
          <w:p w14:paraId="03325BB5" w14:textId="77777777" w:rsidR="00662C30" w:rsidRDefault="00662C30"/>
        </w:tc>
        <w:tc>
          <w:tcPr>
            <w:tcW w:w="630" w:type="dxa"/>
          </w:tcPr>
          <w:p w14:paraId="3DF4D5DE" w14:textId="77777777" w:rsidR="00662C30" w:rsidRDefault="00662C30"/>
        </w:tc>
      </w:tr>
      <w:tr w:rsidR="00662C30" w14:paraId="08057EB2" w14:textId="77777777" w:rsidTr="00A2271A">
        <w:trPr>
          <w:trHeight w:val="266"/>
        </w:trPr>
        <w:tc>
          <w:tcPr>
            <w:tcW w:w="1155" w:type="dxa"/>
            <w:vMerge/>
          </w:tcPr>
          <w:p w14:paraId="23C2933E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7A9785A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21EFCA4A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780" w:type="dxa"/>
          </w:tcPr>
          <w:p w14:paraId="073032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5F088CB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60C645C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480" w:type="dxa"/>
          </w:tcPr>
          <w:p w14:paraId="0473099F" w14:textId="77777777" w:rsidR="00662C30" w:rsidRDefault="00662C30"/>
        </w:tc>
        <w:tc>
          <w:tcPr>
            <w:tcW w:w="630" w:type="dxa"/>
          </w:tcPr>
          <w:p w14:paraId="4C44D754" w14:textId="77777777" w:rsidR="00662C30" w:rsidRDefault="00662C30"/>
        </w:tc>
      </w:tr>
      <w:tr w:rsidR="00662C30" w14:paraId="6E77EDD0" w14:textId="77777777" w:rsidTr="00A2271A">
        <w:trPr>
          <w:trHeight w:val="462"/>
        </w:trPr>
        <w:tc>
          <w:tcPr>
            <w:tcW w:w="1155" w:type="dxa"/>
            <w:vMerge w:val="restart"/>
          </w:tcPr>
          <w:p w14:paraId="55DA299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42F53E5D" w:rsidR="00662C30" w:rsidRDefault="001129A6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2271A">
              <w:rPr>
                <w:sz w:val="24"/>
              </w:rPr>
              <w:t>8</w:t>
            </w:r>
            <w:r>
              <w:rPr>
                <w:sz w:val="24"/>
              </w:rPr>
              <w:t>/7/2024</w:t>
            </w:r>
          </w:p>
          <w:p w14:paraId="45C81A1C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89E83A2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538" w:type="dxa"/>
          </w:tcPr>
          <w:p w14:paraId="642CA10F" w14:textId="77777777" w:rsidR="00662C30" w:rsidRDefault="00662C30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780" w:type="dxa"/>
          </w:tcPr>
          <w:p w14:paraId="1F2BBA08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3331" w:type="dxa"/>
          </w:tcPr>
          <w:p w14:paraId="6B8C88DD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96B7CD3" w14:textId="77777777" w:rsidR="00662C30" w:rsidRDefault="00662C3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80" w:type="dxa"/>
          </w:tcPr>
          <w:p w14:paraId="7BA06BE9" w14:textId="77777777" w:rsidR="00662C30" w:rsidRDefault="00662C30"/>
        </w:tc>
        <w:tc>
          <w:tcPr>
            <w:tcW w:w="630" w:type="dxa"/>
          </w:tcPr>
          <w:p w14:paraId="5458D1DD" w14:textId="77777777" w:rsidR="00662C30" w:rsidRDefault="00662C30"/>
        </w:tc>
      </w:tr>
      <w:tr w:rsidR="00662C30" w14:paraId="6631825D" w14:textId="77777777" w:rsidTr="00A2271A">
        <w:tc>
          <w:tcPr>
            <w:tcW w:w="1155" w:type="dxa"/>
            <w:vMerge/>
          </w:tcPr>
          <w:p w14:paraId="09EB3F4C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750" w:type="dxa"/>
          </w:tcPr>
          <w:p w14:paraId="20E80E78" w14:textId="77777777" w:rsidR="00662C30" w:rsidRDefault="00000000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6538" w:type="dxa"/>
          </w:tcPr>
          <w:p w14:paraId="017FCC7E" w14:textId="77777777" w:rsidR="00662C30" w:rsidRDefault="00662C30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780" w:type="dxa"/>
          </w:tcPr>
          <w:p w14:paraId="1ED4A869" w14:textId="77777777" w:rsidR="00662C30" w:rsidRDefault="00662C3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5F4D852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BFB3487" w14:textId="77777777" w:rsidR="00662C30" w:rsidRDefault="00662C3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80" w:type="dxa"/>
          </w:tcPr>
          <w:p w14:paraId="2F1AF61C" w14:textId="77777777" w:rsidR="00662C30" w:rsidRDefault="00662C30"/>
        </w:tc>
        <w:tc>
          <w:tcPr>
            <w:tcW w:w="630" w:type="dxa"/>
          </w:tcPr>
          <w:p w14:paraId="38606C8F" w14:textId="77777777" w:rsidR="00662C30" w:rsidRDefault="00662C30"/>
        </w:tc>
      </w:tr>
    </w:tbl>
    <w:p w14:paraId="14631084" w14:textId="77777777" w:rsidR="00662C30" w:rsidRDefault="00662C30"/>
    <w:p w14:paraId="377D4C8E" w14:textId="6193EC71" w:rsidR="00662C30" w:rsidRPr="005A4833" w:rsidRDefault="00B23D2A">
      <w:pPr>
        <w:rPr>
          <w:b/>
          <w:bCs/>
        </w:rPr>
      </w:pPr>
      <w:r>
        <w:tab/>
      </w:r>
      <w:r w:rsidRPr="005A4833">
        <w:rPr>
          <w:b/>
          <w:bCs/>
        </w:rPr>
        <w:t>* Các ngành khối nhà nước gửi báo cáo tháng 7, nhiệm vụ tháng 8 phục vụ nội dung họp khối chiều thứ 6 ( 26/7/2024)</w:t>
      </w:r>
    </w:p>
    <w:sectPr w:rsidR="00662C30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77"/>
    <w:rsid w:val="000059C4"/>
    <w:rsid w:val="001066BC"/>
    <w:rsid w:val="00111728"/>
    <w:rsid w:val="001129A6"/>
    <w:rsid w:val="00124A77"/>
    <w:rsid w:val="00144571"/>
    <w:rsid w:val="00181C39"/>
    <w:rsid w:val="00270A29"/>
    <w:rsid w:val="002C3B94"/>
    <w:rsid w:val="002E7A65"/>
    <w:rsid w:val="003C1461"/>
    <w:rsid w:val="003F6F46"/>
    <w:rsid w:val="00465DCD"/>
    <w:rsid w:val="004D69E5"/>
    <w:rsid w:val="00501EF8"/>
    <w:rsid w:val="005046B9"/>
    <w:rsid w:val="00552605"/>
    <w:rsid w:val="00567C82"/>
    <w:rsid w:val="00571B0E"/>
    <w:rsid w:val="0057274B"/>
    <w:rsid w:val="005A4833"/>
    <w:rsid w:val="005A5BA7"/>
    <w:rsid w:val="0061131A"/>
    <w:rsid w:val="00611700"/>
    <w:rsid w:val="00623631"/>
    <w:rsid w:val="006346BF"/>
    <w:rsid w:val="00662AEC"/>
    <w:rsid w:val="00662C30"/>
    <w:rsid w:val="006B14CD"/>
    <w:rsid w:val="007A17B1"/>
    <w:rsid w:val="007E11BF"/>
    <w:rsid w:val="007E6D62"/>
    <w:rsid w:val="008A1747"/>
    <w:rsid w:val="008F55FC"/>
    <w:rsid w:val="009275BA"/>
    <w:rsid w:val="009638A4"/>
    <w:rsid w:val="00993511"/>
    <w:rsid w:val="009A3ECF"/>
    <w:rsid w:val="009B2C3F"/>
    <w:rsid w:val="009D0C5F"/>
    <w:rsid w:val="009E2293"/>
    <w:rsid w:val="00A2271A"/>
    <w:rsid w:val="00A52549"/>
    <w:rsid w:val="00AB509E"/>
    <w:rsid w:val="00AC0FCA"/>
    <w:rsid w:val="00AE61C4"/>
    <w:rsid w:val="00AF6A3E"/>
    <w:rsid w:val="00B23D2A"/>
    <w:rsid w:val="00BB3492"/>
    <w:rsid w:val="00BC4BA9"/>
    <w:rsid w:val="00C521F8"/>
    <w:rsid w:val="00C72937"/>
    <w:rsid w:val="00CC66A5"/>
    <w:rsid w:val="00D26863"/>
    <w:rsid w:val="00D46A32"/>
    <w:rsid w:val="00E67BE0"/>
    <w:rsid w:val="00F53750"/>
    <w:rsid w:val="00F63EA9"/>
    <w:rsid w:val="00F74F3F"/>
    <w:rsid w:val="00F95611"/>
    <w:rsid w:val="00FC0593"/>
    <w:rsid w:val="00FD1B33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2024-07-20T01:19:00Z</cp:lastPrinted>
  <dcterms:created xsi:type="dcterms:W3CDTF">2023-06-16T07:46:00Z</dcterms:created>
  <dcterms:modified xsi:type="dcterms:W3CDTF">2024-07-20T01:19:00Z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